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881" w:rsidRPr="00C46175" w:rsidRDefault="006B4881" w:rsidP="00C46175">
      <w:p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175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6B4881" w:rsidRPr="00C46175" w:rsidRDefault="006B4881" w:rsidP="00C46175">
      <w:p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175">
        <w:rPr>
          <w:rFonts w:ascii="Times New Roman" w:hAnsi="Times New Roman" w:cs="Times New Roman"/>
          <w:b/>
          <w:sz w:val="24"/>
          <w:szCs w:val="24"/>
        </w:rPr>
        <w:t>учебного предмета «Литературное чтение»</w:t>
      </w:r>
    </w:p>
    <w:p w:rsidR="006B4881" w:rsidRPr="00C46175" w:rsidRDefault="006B4881" w:rsidP="00C46175">
      <w:pPr>
        <w:spacing w:before="100" w:beforeAutospacing="1"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6175">
        <w:rPr>
          <w:rFonts w:ascii="Times New Roman" w:hAnsi="Times New Roman" w:cs="Times New Roman"/>
          <w:sz w:val="24"/>
          <w:szCs w:val="24"/>
        </w:rPr>
        <w:t xml:space="preserve">Уровень образования: </w:t>
      </w:r>
      <w:r w:rsidRPr="00C46175">
        <w:rPr>
          <w:rFonts w:ascii="Times New Roman" w:hAnsi="Times New Roman" w:cs="Times New Roman"/>
          <w:iCs/>
          <w:sz w:val="24"/>
          <w:szCs w:val="24"/>
        </w:rPr>
        <w:t>начальное общее образование</w:t>
      </w:r>
      <w:r w:rsidRPr="00C46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881" w:rsidRPr="00C46175" w:rsidRDefault="006B4881" w:rsidP="00C4617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175">
        <w:rPr>
          <w:rFonts w:ascii="Times New Roman" w:hAnsi="Times New Roman" w:cs="Times New Roman"/>
          <w:sz w:val="24"/>
          <w:szCs w:val="24"/>
        </w:rPr>
        <w:t>Срок реализации рабочей программы - 4 года</w:t>
      </w:r>
    </w:p>
    <w:p w:rsidR="006B4881" w:rsidRPr="00C46175" w:rsidRDefault="006B4881" w:rsidP="00C4617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175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C06F8F" w:rsidRPr="00C46175">
        <w:rPr>
          <w:rFonts w:ascii="Times New Roman" w:hAnsi="Times New Roman" w:cs="Times New Roman"/>
          <w:sz w:val="24"/>
          <w:szCs w:val="24"/>
          <w:lang w:eastAsia="ru-RU"/>
        </w:rPr>
        <w:t xml:space="preserve">литературному чтению </w:t>
      </w:r>
      <w:r w:rsidRPr="00C46175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Основной образовательной программы основного общего образования МБОУ «Многопрофильный лицей №185» Советского района г. Казани, на основе сборника рабочих программ для общеобразовательных учреждений «Литературное </w:t>
      </w:r>
      <w:r w:rsidR="00A92695" w:rsidRPr="00C46175">
        <w:rPr>
          <w:rFonts w:ascii="Times New Roman" w:hAnsi="Times New Roman" w:cs="Times New Roman"/>
          <w:sz w:val="24"/>
          <w:szCs w:val="24"/>
          <w:lang w:eastAsia="ru-RU"/>
        </w:rPr>
        <w:t>чтение</w:t>
      </w:r>
      <w:r w:rsidRPr="00C46175">
        <w:rPr>
          <w:rFonts w:ascii="Times New Roman" w:hAnsi="Times New Roman" w:cs="Times New Roman"/>
          <w:sz w:val="24"/>
          <w:szCs w:val="24"/>
          <w:lang w:eastAsia="ru-RU"/>
        </w:rPr>
        <w:t xml:space="preserve">» 1-4 </w:t>
      </w:r>
      <w:proofErr w:type="spellStart"/>
      <w:r w:rsidRPr="00C46175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46175">
        <w:rPr>
          <w:rFonts w:ascii="Times New Roman" w:hAnsi="Times New Roman" w:cs="Times New Roman"/>
          <w:sz w:val="24"/>
          <w:szCs w:val="24"/>
          <w:lang w:eastAsia="ru-RU"/>
        </w:rPr>
        <w:t xml:space="preserve">. начального общего образования под редакцией </w:t>
      </w:r>
      <w:r w:rsidR="007D5DF3" w:rsidRPr="00C46175">
        <w:rPr>
          <w:rFonts w:ascii="Times New Roman" w:hAnsi="Times New Roman" w:cs="Times New Roman"/>
          <w:sz w:val="24"/>
          <w:szCs w:val="24"/>
        </w:rPr>
        <w:t xml:space="preserve">авторской программы В. Г. Горецкого, Л. Ф. Климановой и др. «Предметная линия учебников системы «Школа России» </w:t>
      </w:r>
      <w:r w:rsidR="00C46175">
        <w:rPr>
          <w:rFonts w:ascii="Times New Roman" w:hAnsi="Times New Roman" w:cs="Times New Roman"/>
          <w:sz w:val="24"/>
          <w:szCs w:val="24"/>
        </w:rPr>
        <w:t xml:space="preserve">«Литературное чтение 1-4 класс» и </w:t>
      </w:r>
      <w:r w:rsidRPr="00C46175">
        <w:rPr>
          <w:rFonts w:ascii="Times New Roman" w:hAnsi="Times New Roman" w:cs="Times New Roman"/>
          <w:sz w:val="24"/>
          <w:szCs w:val="24"/>
          <w:lang w:eastAsia="ru-RU"/>
        </w:rPr>
        <w:t>соответствует требованиями Федерального государственного образовательного стандарта основ</w:t>
      </w:r>
      <w:r w:rsidR="00E64ED2" w:rsidRPr="00C46175">
        <w:rPr>
          <w:rFonts w:ascii="Times New Roman" w:hAnsi="Times New Roman" w:cs="Times New Roman"/>
          <w:sz w:val="24"/>
          <w:szCs w:val="24"/>
          <w:lang w:eastAsia="ru-RU"/>
        </w:rPr>
        <w:t>ного общего образования</w:t>
      </w:r>
      <w:r w:rsidRPr="00C46175">
        <w:rPr>
          <w:rFonts w:ascii="Times New Roman" w:hAnsi="Times New Roman" w:cs="Times New Roman"/>
          <w:sz w:val="24"/>
          <w:szCs w:val="24"/>
          <w:lang w:eastAsia="ru-RU"/>
        </w:rPr>
        <w:t xml:space="preserve"> (ФГОС НОО).</w:t>
      </w:r>
    </w:p>
    <w:p w:rsidR="006B4881" w:rsidRPr="00C46175" w:rsidRDefault="006B4881" w:rsidP="00C46175">
      <w:pPr>
        <w:suppressAutoHyphens/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175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6B4881" w:rsidRPr="00C46175" w:rsidRDefault="006B4881" w:rsidP="00C46175">
      <w:pPr>
        <w:pStyle w:val="a3"/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6175">
        <w:rPr>
          <w:rFonts w:ascii="Times New Roman" w:hAnsi="Times New Roman" w:cs="Times New Roman"/>
          <w:sz w:val="24"/>
          <w:szCs w:val="24"/>
        </w:rPr>
        <w:t xml:space="preserve">«Азбука» В. Г. Горецкого и др. (обучение чтению); 1 класс. </w:t>
      </w:r>
      <w:proofErr w:type="spellStart"/>
      <w:r w:rsidRPr="00C46175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C46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17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46175">
        <w:rPr>
          <w:rFonts w:ascii="Times New Roman" w:hAnsi="Times New Roman" w:cs="Times New Roman"/>
          <w:sz w:val="24"/>
          <w:szCs w:val="24"/>
        </w:rPr>
        <w:t xml:space="preserve">. учреждений. В 2 ч / </w:t>
      </w:r>
      <w:proofErr w:type="spellStart"/>
      <w:r w:rsidRPr="00C46175">
        <w:rPr>
          <w:rFonts w:ascii="Times New Roman" w:hAnsi="Times New Roman" w:cs="Times New Roman"/>
          <w:sz w:val="24"/>
          <w:szCs w:val="24"/>
        </w:rPr>
        <w:t>В.Г.Горецкий</w:t>
      </w:r>
      <w:proofErr w:type="spellEnd"/>
      <w:r w:rsidRPr="00C46175">
        <w:rPr>
          <w:rFonts w:ascii="Times New Roman" w:hAnsi="Times New Roman" w:cs="Times New Roman"/>
          <w:sz w:val="24"/>
          <w:szCs w:val="24"/>
        </w:rPr>
        <w:t xml:space="preserve"> и др. – М.: Просвещение, 2019</w:t>
      </w:r>
    </w:p>
    <w:p w:rsidR="006B4881" w:rsidRPr="00C46175" w:rsidRDefault="006B4881" w:rsidP="00C46175">
      <w:pPr>
        <w:pStyle w:val="a3"/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6175">
        <w:rPr>
          <w:rFonts w:ascii="Times New Roman" w:hAnsi="Times New Roman" w:cs="Times New Roman"/>
          <w:sz w:val="24"/>
          <w:szCs w:val="24"/>
        </w:rPr>
        <w:t>Литературное чтение. 1</w:t>
      </w:r>
      <w:r w:rsidR="00C46175">
        <w:rPr>
          <w:rFonts w:ascii="Times New Roman" w:hAnsi="Times New Roman" w:cs="Times New Roman"/>
          <w:sz w:val="24"/>
          <w:szCs w:val="24"/>
        </w:rPr>
        <w:t xml:space="preserve"> - 4</w:t>
      </w:r>
      <w:r w:rsidRPr="00C46175">
        <w:rPr>
          <w:rFonts w:ascii="Times New Roman" w:hAnsi="Times New Roman" w:cs="Times New Roman"/>
          <w:sz w:val="24"/>
          <w:szCs w:val="24"/>
        </w:rPr>
        <w:t xml:space="preserve"> класс. </w:t>
      </w:r>
      <w:proofErr w:type="spellStart"/>
      <w:r w:rsidRPr="00C46175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C46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17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46175">
        <w:rPr>
          <w:rFonts w:ascii="Times New Roman" w:hAnsi="Times New Roman" w:cs="Times New Roman"/>
          <w:sz w:val="24"/>
          <w:szCs w:val="24"/>
        </w:rPr>
        <w:t xml:space="preserve">. учреждений. В 2 частях. </w:t>
      </w:r>
      <w:proofErr w:type="spellStart"/>
      <w:r w:rsidRPr="00C46175">
        <w:rPr>
          <w:rFonts w:ascii="Times New Roman" w:hAnsi="Times New Roman" w:cs="Times New Roman"/>
          <w:sz w:val="24"/>
          <w:szCs w:val="24"/>
        </w:rPr>
        <w:t>Л.Ф.Климанова</w:t>
      </w:r>
      <w:proofErr w:type="spellEnd"/>
      <w:r w:rsidRPr="00C461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175">
        <w:rPr>
          <w:rFonts w:ascii="Times New Roman" w:hAnsi="Times New Roman" w:cs="Times New Roman"/>
          <w:sz w:val="24"/>
          <w:szCs w:val="24"/>
        </w:rPr>
        <w:t>В.Г.Горецкий</w:t>
      </w:r>
      <w:proofErr w:type="spellEnd"/>
      <w:r w:rsidRPr="00C46175">
        <w:rPr>
          <w:rFonts w:ascii="Times New Roman" w:hAnsi="Times New Roman" w:cs="Times New Roman"/>
          <w:sz w:val="24"/>
          <w:szCs w:val="24"/>
        </w:rPr>
        <w:t xml:space="preserve"> и др. – М. Просвещение, 2019</w:t>
      </w:r>
    </w:p>
    <w:p w:rsidR="006B4881" w:rsidRPr="00C46175" w:rsidRDefault="006B4881" w:rsidP="00C46175">
      <w:pPr>
        <w:suppressAutoHyphens/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C46175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C46175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C46175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предмета «Литературное чтение»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6B4881" w:rsidRPr="00C46175" w:rsidTr="00684DF8">
        <w:tc>
          <w:tcPr>
            <w:tcW w:w="1101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595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год</w:t>
            </w:r>
          </w:p>
        </w:tc>
        <w:tc>
          <w:tcPr>
            <w:tcW w:w="4649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учебных часов в неделю</w:t>
            </w:r>
          </w:p>
        </w:tc>
      </w:tr>
      <w:tr w:rsidR="006B4881" w:rsidRPr="00C46175" w:rsidTr="00684DF8">
        <w:tc>
          <w:tcPr>
            <w:tcW w:w="1101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95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4649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B4881" w:rsidRPr="00C46175" w:rsidTr="00684DF8">
        <w:tc>
          <w:tcPr>
            <w:tcW w:w="1101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4649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B4881" w:rsidRPr="00C46175" w:rsidTr="00684DF8">
        <w:tc>
          <w:tcPr>
            <w:tcW w:w="1101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right w:val="single" w:sz="4" w:space="0" w:color="auto"/>
            </w:tcBorders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B4881" w:rsidRPr="00C46175" w:rsidTr="00684DF8">
        <w:tc>
          <w:tcPr>
            <w:tcW w:w="1101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right w:val="single" w:sz="4" w:space="0" w:color="auto"/>
            </w:tcBorders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B4881" w:rsidRPr="00C46175" w:rsidTr="00684DF8">
        <w:tc>
          <w:tcPr>
            <w:tcW w:w="1101" w:type="dxa"/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595" w:type="dxa"/>
            <w:tcBorders>
              <w:right w:val="single" w:sz="4" w:space="0" w:color="auto"/>
            </w:tcBorders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381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shd w:val="clear" w:color="auto" w:fill="auto"/>
          </w:tcPr>
          <w:p w:rsidR="006B4881" w:rsidRPr="00C46175" w:rsidRDefault="006B4881" w:rsidP="00C461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D2FF1" w:rsidRPr="00C46175" w:rsidRDefault="009D2FF1" w:rsidP="00C46175">
      <w:pPr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</w:p>
    <w:sectPr w:rsidR="009D2FF1" w:rsidRPr="00C46175" w:rsidSect="00C461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07808"/>
    <w:multiLevelType w:val="hybridMultilevel"/>
    <w:tmpl w:val="308C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707A8"/>
    <w:multiLevelType w:val="hybridMultilevel"/>
    <w:tmpl w:val="13F61BE0"/>
    <w:lvl w:ilvl="0" w:tplc="B800753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DD"/>
    <w:rsid w:val="006B4881"/>
    <w:rsid w:val="007D5DF3"/>
    <w:rsid w:val="00997B66"/>
    <w:rsid w:val="009D2FF1"/>
    <w:rsid w:val="00A92695"/>
    <w:rsid w:val="00C06F8F"/>
    <w:rsid w:val="00C46175"/>
    <w:rsid w:val="00E64ED2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A342"/>
  <w15:chartTrackingRefBased/>
  <w15:docId w15:val="{280C99D0-1120-4004-9725-8A9AE0BB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16</cp:revision>
  <dcterms:created xsi:type="dcterms:W3CDTF">2021-02-20T09:44:00Z</dcterms:created>
  <dcterms:modified xsi:type="dcterms:W3CDTF">2021-02-21T19:57:00Z</dcterms:modified>
</cp:coreProperties>
</file>